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24" w:rsidRPr="009D1D24" w:rsidRDefault="009D1D24" w:rsidP="009D1D24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</w:pPr>
      <w:r w:rsidRPr="009D1D24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>Профилактика семейно-бытового насилия</w:t>
      </w:r>
      <w:r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 xml:space="preserve">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>Резяповский</w:t>
      </w:r>
      <w:proofErr w:type="spellEnd"/>
      <w:r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 xml:space="preserve"> сельсовет </w:t>
      </w:r>
      <w:r w:rsidRPr="009D1D24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 xml:space="preserve"> в 2021 году</w:t>
      </w:r>
    </w:p>
    <w:p w:rsidR="009D1D24" w:rsidRPr="009D1D24" w:rsidRDefault="009D1D24" w:rsidP="009D1D24">
      <w:pPr>
        <w:shd w:val="clear" w:color="auto" w:fill="FFFFFF"/>
        <w:spacing w:after="176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D1D2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 2021 году в администрации сельского поселения работа велась </w:t>
      </w:r>
      <w:proofErr w:type="gramStart"/>
      <w:r w:rsidRPr="009D1D24">
        <w:rPr>
          <w:rFonts w:ascii="Times New Roman" w:eastAsia="Times New Roman" w:hAnsi="Times New Roman" w:cs="Times New Roman"/>
          <w:color w:val="555555"/>
          <w:sz w:val="28"/>
          <w:szCs w:val="28"/>
        </w:rPr>
        <w:t>согласно  плана</w:t>
      </w:r>
      <w:proofErr w:type="gramEnd"/>
      <w:r w:rsidRPr="009D1D2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мероприятий по профилактике преступлений, связанных с семейно-бытовым насилием. Совместно с представителями ОВД, женсоветом, специалистом по делам молодежи, учителями МБОУ СОШ с. </w:t>
      </w:r>
      <w:proofErr w:type="spellStart"/>
      <w:r w:rsidRPr="009D1D24">
        <w:rPr>
          <w:rFonts w:ascii="Times New Roman" w:eastAsia="Times New Roman" w:hAnsi="Times New Roman" w:cs="Times New Roman"/>
          <w:color w:val="555555"/>
          <w:sz w:val="28"/>
          <w:szCs w:val="28"/>
        </w:rPr>
        <w:t>Резяпово</w:t>
      </w:r>
      <w:proofErr w:type="spellEnd"/>
      <w:r w:rsidRPr="009D1D2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проводились систематические ежемесячные профилактические рейды с обязательным посещением семей, состоящих на учете КДН и семьями, находящимися в социально-опасном  положении. Специалистом по делам молодежи распространялись буклеты для несовершеннолетних и их родителей по профилактике насилия в семье.</w:t>
      </w:r>
    </w:p>
    <w:p w:rsidR="009D1D24" w:rsidRPr="009D1D24" w:rsidRDefault="009D1D24" w:rsidP="009D1D24">
      <w:pPr>
        <w:shd w:val="clear" w:color="auto" w:fill="FFFFFF"/>
        <w:spacing w:after="176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D1D2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Важной частью работы по профилактике преступлений связанных с семейно-бытовым насилием, является работа общественных формирований при администрации сельского поселения, учреждений культуры, образования и здравоохранения.</w:t>
      </w:r>
    </w:p>
    <w:p w:rsidR="009D1D24" w:rsidRPr="009D1D24" w:rsidRDefault="009D1D24" w:rsidP="009D1D24">
      <w:pPr>
        <w:shd w:val="clear" w:color="auto" w:fill="FFFFFF"/>
        <w:spacing w:after="176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D1D2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Совместно с МБОУ СОШ </w:t>
      </w:r>
      <w:proofErr w:type="spellStart"/>
      <w:r w:rsidRPr="009D1D24">
        <w:rPr>
          <w:rFonts w:ascii="Times New Roman" w:eastAsia="Times New Roman" w:hAnsi="Times New Roman" w:cs="Times New Roman"/>
          <w:color w:val="555555"/>
          <w:sz w:val="28"/>
          <w:szCs w:val="28"/>
        </w:rPr>
        <w:t>с</w:t>
      </w:r>
      <w:proofErr w:type="gramStart"/>
      <w:r w:rsidRPr="009D1D24">
        <w:rPr>
          <w:rFonts w:ascii="Times New Roman" w:eastAsia="Times New Roman" w:hAnsi="Times New Roman" w:cs="Times New Roman"/>
          <w:color w:val="555555"/>
          <w:sz w:val="28"/>
          <w:szCs w:val="28"/>
        </w:rPr>
        <w:t>.Р</w:t>
      </w:r>
      <w:proofErr w:type="gramEnd"/>
      <w:r w:rsidRPr="009D1D24">
        <w:rPr>
          <w:rFonts w:ascii="Times New Roman" w:eastAsia="Times New Roman" w:hAnsi="Times New Roman" w:cs="Times New Roman"/>
          <w:color w:val="555555"/>
          <w:sz w:val="28"/>
          <w:szCs w:val="28"/>
        </w:rPr>
        <w:t>езяпово</w:t>
      </w:r>
      <w:proofErr w:type="spellEnd"/>
      <w:r w:rsidRPr="009D1D2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детским садом  с. </w:t>
      </w:r>
      <w:proofErr w:type="spellStart"/>
      <w:r w:rsidRPr="009D1D24">
        <w:rPr>
          <w:rFonts w:ascii="Times New Roman" w:eastAsia="Times New Roman" w:hAnsi="Times New Roman" w:cs="Times New Roman"/>
          <w:color w:val="555555"/>
          <w:sz w:val="28"/>
          <w:szCs w:val="28"/>
        </w:rPr>
        <w:t>Резяпово</w:t>
      </w:r>
      <w:proofErr w:type="spellEnd"/>
      <w:r w:rsidRPr="009D1D2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СДК с. </w:t>
      </w:r>
      <w:proofErr w:type="spellStart"/>
      <w:r w:rsidRPr="009D1D24">
        <w:rPr>
          <w:rFonts w:ascii="Times New Roman" w:eastAsia="Times New Roman" w:hAnsi="Times New Roman" w:cs="Times New Roman"/>
          <w:color w:val="555555"/>
          <w:sz w:val="28"/>
          <w:szCs w:val="28"/>
        </w:rPr>
        <w:t>Резяпово</w:t>
      </w:r>
      <w:proofErr w:type="spellEnd"/>
      <w:r w:rsidRPr="009D1D2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сельской библиотекой </w:t>
      </w:r>
      <w:proofErr w:type="spellStart"/>
      <w:r w:rsidRPr="009D1D24">
        <w:rPr>
          <w:rFonts w:ascii="Times New Roman" w:eastAsia="Times New Roman" w:hAnsi="Times New Roman" w:cs="Times New Roman"/>
          <w:color w:val="555555"/>
          <w:sz w:val="28"/>
          <w:szCs w:val="28"/>
        </w:rPr>
        <w:t>с.Резяпово</w:t>
      </w:r>
      <w:proofErr w:type="spellEnd"/>
      <w:r w:rsidRPr="009D1D2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в течении года были организованы различные мероприятия, направленные на информирование населения о насилии в семье, такие как: «Папа </w:t>
      </w:r>
      <w:proofErr w:type="spellStart"/>
      <w:r w:rsidRPr="009D1D24">
        <w:rPr>
          <w:rFonts w:ascii="Times New Roman" w:eastAsia="Times New Roman" w:hAnsi="Times New Roman" w:cs="Times New Roman"/>
          <w:color w:val="555555"/>
          <w:sz w:val="28"/>
          <w:szCs w:val="28"/>
        </w:rPr>
        <w:t>мама</w:t>
      </w:r>
      <w:proofErr w:type="gramStart"/>
      <w:r w:rsidRPr="009D1D24">
        <w:rPr>
          <w:rFonts w:ascii="Times New Roman" w:eastAsia="Times New Roman" w:hAnsi="Times New Roman" w:cs="Times New Roman"/>
          <w:color w:val="555555"/>
          <w:sz w:val="28"/>
          <w:szCs w:val="28"/>
        </w:rPr>
        <w:t>,я</w:t>
      </w:r>
      <w:proofErr w:type="spellEnd"/>
      <w:proofErr w:type="gramEnd"/>
      <w:r w:rsidRPr="009D1D2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– спортивная семья!», беседа с родителями «Мы живем в свободной стране”» и многое др.</w:t>
      </w:r>
    </w:p>
    <w:p w:rsidR="009D1D24" w:rsidRPr="009D1D24" w:rsidRDefault="009D1D24" w:rsidP="009D1D24">
      <w:pPr>
        <w:shd w:val="clear" w:color="auto" w:fill="FFFFFF"/>
        <w:spacing w:after="176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D1D2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 целом в сельском поселении работа направлена на укрепление семьи, удовлетворение общественно значимых интересов и потребностей подрастающего поколения в сфере труда и быта, разумное использование свободного времени, обеспечение равного доступа членов общества к образованию и культуре, развитие материально-технической базы и улучшение условий досуга, утверждение здорового образа жизни.</w:t>
      </w:r>
    </w:p>
    <w:p w:rsidR="004D3690" w:rsidRPr="009D1D24" w:rsidRDefault="004D3690" w:rsidP="009D1D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3690" w:rsidRPr="009D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D24"/>
    <w:rsid w:val="004D3690"/>
    <w:rsid w:val="009D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D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D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R7</dc:creator>
  <cp:keywords/>
  <dc:description/>
  <cp:lastModifiedBy>R7</cp:lastModifiedBy>
  <cp:revision>2</cp:revision>
  <dcterms:created xsi:type="dcterms:W3CDTF">2022-02-15T09:47:00Z</dcterms:created>
  <dcterms:modified xsi:type="dcterms:W3CDTF">2022-02-15T09:59:00Z</dcterms:modified>
</cp:coreProperties>
</file>