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9"/>
        <w:tblW w:w="10560" w:type="dxa"/>
        <w:tblLayout w:type="fixed"/>
        <w:tblLook w:val="0000"/>
      </w:tblPr>
      <w:tblGrid>
        <w:gridCol w:w="4672"/>
        <w:gridCol w:w="1600"/>
        <w:gridCol w:w="4288"/>
      </w:tblGrid>
      <w:tr w:rsidR="009124BB" w:rsidRPr="00D87CD8">
        <w:trPr>
          <w:cantSplit/>
        </w:trPr>
        <w:tc>
          <w:tcPr>
            <w:tcW w:w="4672" w:type="dxa"/>
          </w:tcPr>
          <w:p w:rsidR="009124BB" w:rsidRPr="007839AF" w:rsidRDefault="009124BB" w:rsidP="00A865F1">
            <w:pPr>
              <w:jc w:val="center"/>
              <w:rPr>
                <w:rFonts w:ascii="TimBashk" w:hAnsi="TimBashk" w:cs="TimBashk"/>
                <w:b/>
                <w:bCs/>
                <w:sz w:val="24"/>
                <w:szCs w:val="24"/>
              </w:rPr>
            </w:pPr>
            <w:r w:rsidRPr="007839AF">
              <w:rPr>
                <w:rFonts w:ascii="TimBashk" w:hAnsi="TimBashk" w:cs="TimBashk"/>
                <w:b/>
                <w:bCs/>
                <w:sz w:val="24"/>
                <w:szCs w:val="24"/>
              </w:rPr>
              <w:t>БАШ</w:t>
            </w:r>
            <w:r>
              <w:rPr>
                <w:rFonts w:ascii="TimBashk" w:hAnsi="TimBashk" w:cs="TimBashk"/>
                <w:b/>
                <w:bCs/>
                <w:sz w:val="24"/>
                <w:szCs w:val="24"/>
              </w:rPr>
              <w:t>К</w:t>
            </w:r>
            <w:r w:rsidRPr="007839AF">
              <w:rPr>
                <w:rFonts w:ascii="TimBashk" w:hAnsi="TimBashk" w:cs="TimBashk"/>
                <w:b/>
                <w:bCs/>
                <w:sz w:val="24"/>
                <w:szCs w:val="24"/>
              </w:rPr>
              <w:t>ОРТОСТАН  РЕСПУБЛИКА</w:t>
            </w:r>
            <w:r w:rsidRPr="007839AF"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Һ</w:t>
            </w:r>
            <w:r w:rsidRPr="007839AF">
              <w:rPr>
                <w:rFonts w:ascii="TimBashk" w:hAnsi="TimBashk" w:cs="TimBashk"/>
                <w:b/>
                <w:bCs/>
                <w:sz w:val="24"/>
                <w:szCs w:val="24"/>
              </w:rPr>
              <w:t>Ы</w:t>
            </w:r>
          </w:p>
          <w:p w:rsidR="009124BB" w:rsidRPr="007839AF" w:rsidRDefault="009124BB" w:rsidP="00A865F1">
            <w:pPr>
              <w:jc w:val="center"/>
              <w:rPr>
                <w:rFonts w:ascii="TimBashk" w:hAnsi="TimBashk" w:cs="TimBashk"/>
                <w:b/>
                <w:bCs/>
                <w:sz w:val="24"/>
                <w:szCs w:val="24"/>
              </w:rPr>
            </w:pPr>
            <w:r w:rsidRPr="007839AF">
              <w:rPr>
                <w:rFonts w:ascii="TimBashk" w:hAnsi="TimBashk" w:cs="TimBashk"/>
                <w:b/>
                <w:bCs/>
                <w:sz w:val="24"/>
                <w:szCs w:val="24"/>
              </w:rPr>
              <w:t>СА</w:t>
            </w:r>
            <w:r>
              <w:rPr>
                <w:rFonts w:ascii="TimBashk" w:hAnsi="TimBashk" w:cs="TimBashk"/>
                <w:b/>
                <w:bCs/>
                <w:sz w:val="24"/>
                <w:szCs w:val="24"/>
              </w:rPr>
              <w:t>К</w:t>
            </w:r>
            <w:r w:rsidRPr="007839AF">
              <w:rPr>
                <w:rFonts w:ascii="TimBashk" w:hAnsi="TimBashk" w:cs="TimBashk"/>
                <w:b/>
                <w:bCs/>
                <w:sz w:val="24"/>
                <w:szCs w:val="24"/>
              </w:rPr>
              <w:t>МА</w:t>
            </w:r>
            <w:r>
              <w:rPr>
                <w:rFonts w:ascii="TimBashk" w:hAnsi="TimBashk" w:cs="TimBashk"/>
                <w:b/>
                <w:bCs/>
                <w:sz w:val="24"/>
                <w:szCs w:val="24"/>
              </w:rPr>
              <w:t>Г</w:t>
            </w:r>
            <w:r w:rsidRPr="007839AF">
              <w:rPr>
                <w:rFonts w:ascii="TimBashk" w:hAnsi="TimBashk" w:cs="TimBashk"/>
                <w:b/>
                <w:bCs/>
                <w:sz w:val="24"/>
                <w:szCs w:val="24"/>
              </w:rPr>
              <w:t xml:space="preserve">ОШ  РАЙОНЫ </w:t>
            </w:r>
          </w:p>
          <w:p w:rsidR="009124BB" w:rsidRPr="007839AF" w:rsidRDefault="009124BB" w:rsidP="00A865F1">
            <w:pPr>
              <w:jc w:val="center"/>
              <w:rPr>
                <w:rFonts w:ascii="TimBashk" w:hAnsi="TimBashk" w:cs="TimBashk"/>
                <w:b/>
                <w:bCs/>
                <w:sz w:val="24"/>
                <w:szCs w:val="24"/>
              </w:rPr>
            </w:pPr>
            <w:r w:rsidRPr="007839AF">
              <w:rPr>
                <w:rFonts w:ascii="TimBashk" w:hAnsi="TimBashk" w:cs="TimBashk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7839AF"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Ң</w:t>
            </w:r>
            <w:r w:rsidRPr="007839AF">
              <w:rPr>
                <w:rFonts w:ascii="TimBashk" w:hAnsi="TimBashk" w:cs="TimBashk"/>
                <w:b/>
                <w:bCs/>
                <w:sz w:val="24"/>
                <w:szCs w:val="24"/>
              </w:rPr>
              <w:t xml:space="preserve">  </w:t>
            </w:r>
          </w:p>
          <w:p w:rsidR="009124BB" w:rsidRPr="007839AF" w:rsidRDefault="003E0132" w:rsidP="00A865F1">
            <w:pPr>
              <w:jc w:val="center"/>
              <w:rPr>
                <w:rFonts w:ascii="TimBashk" w:hAnsi="TimBashk" w:cs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 w:cs="TimBashk"/>
                <w:b/>
                <w:bCs/>
                <w:sz w:val="24"/>
                <w:szCs w:val="24"/>
              </w:rPr>
              <w:t>РЭЖЭП</w:t>
            </w:r>
            <w:r w:rsidR="009124BB">
              <w:rPr>
                <w:rFonts w:ascii="TimBashk" w:hAnsi="TimBashk" w:cs="TimBashk"/>
                <w:b/>
                <w:bCs/>
                <w:sz w:val="24"/>
                <w:szCs w:val="24"/>
              </w:rPr>
              <w:t xml:space="preserve"> </w:t>
            </w:r>
            <w:r w:rsidR="009124BB" w:rsidRPr="007839AF">
              <w:rPr>
                <w:rFonts w:ascii="TimBashk" w:hAnsi="TimBashk" w:cs="TimBashk"/>
                <w:b/>
                <w:bCs/>
                <w:sz w:val="24"/>
                <w:szCs w:val="24"/>
              </w:rPr>
              <w:t>АУЫЛ СОВЕТЫ АУЫЛ</w:t>
            </w:r>
            <w:r w:rsidR="009124BB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="009124BB" w:rsidRPr="007839AF">
              <w:rPr>
                <w:rFonts w:ascii="TimBashk" w:hAnsi="TimBashk" w:cs="TimBashk"/>
                <w:b/>
                <w:bCs/>
                <w:sz w:val="24"/>
                <w:szCs w:val="24"/>
              </w:rPr>
              <w:t>БИЛ</w:t>
            </w:r>
            <w:r w:rsidR="009124BB" w:rsidRPr="007839AF"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Ә</w:t>
            </w:r>
            <w:r w:rsidR="009124BB" w:rsidRPr="007839AF">
              <w:rPr>
                <w:rFonts w:ascii="TimBashk" w:hAnsi="TimBashk" w:cs="TimBashk"/>
                <w:b/>
                <w:bCs/>
                <w:caps/>
                <w:sz w:val="24"/>
                <w:szCs w:val="24"/>
              </w:rPr>
              <w:t>м</w:t>
            </w:r>
            <w:r w:rsidR="009124BB" w:rsidRPr="007839AF">
              <w:rPr>
                <w:rFonts w:ascii="Arial New Bash" w:hAnsi="Arial New Bash" w:cs="Arial New Bash"/>
                <w:b/>
                <w:bCs/>
                <w:sz w:val="24"/>
                <w:szCs w:val="24"/>
                <w:lang w:val="tt-RU"/>
              </w:rPr>
              <w:t>ӘҺ</w:t>
            </w:r>
            <w:r w:rsidR="009124BB" w:rsidRPr="007839AF">
              <w:rPr>
                <w:rFonts w:ascii="TimBashk" w:hAnsi="TimBashk" w:cs="TimBashk"/>
                <w:b/>
                <w:bCs/>
                <w:sz w:val="24"/>
                <w:szCs w:val="24"/>
              </w:rPr>
              <w:t>Е СОВЕТЫ</w:t>
            </w:r>
          </w:p>
          <w:p w:rsidR="009124BB" w:rsidRDefault="009124BB" w:rsidP="00A865F1">
            <w:pPr>
              <w:pStyle w:val="6"/>
              <w:rPr>
                <w:b w:val="0"/>
                <w:bCs w:val="0"/>
                <w:sz w:val="4"/>
                <w:szCs w:val="4"/>
              </w:rPr>
            </w:pPr>
          </w:p>
          <w:p w:rsidR="009124BB" w:rsidRPr="00F91CFE" w:rsidRDefault="009124BB" w:rsidP="00A865F1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600" w:type="dxa"/>
          </w:tcPr>
          <w:p w:rsidR="009124BB" w:rsidRDefault="005E66E7" w:rsidP="00A865F1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o:allowoverlap="f">
                  <v:imagedata r:id="rId5" o:title=""/>
                </v:shape>
              </w:pict>
            </w:r>
          </w:p>
        </w:tc>
        <w:tc>
          <w:tcPr>
            <w:tcW w:w="4288" w:type="dxa"/>
            <w:tcBorders>
              <w:left w:val="nil"/>
            </w:tcBorders>
          </w:tcPr>
          <w:p w:rsidR="009124BB" w:rsidRPr="005316D7" w:rsidRDefault="009124BB" w:rsidP="00A865F1">
            <w:pPr>
              <w:pStyle w:val="6"/>
              <w:ind w:left="-152"/>
              <w:rPr>
                <w:rFonts w:ascii="TimBashk" w:hAnsi="TimBashk" w:cs="TimBashk"/>
                <w:caps/>
                <w:sz w:val="24"/>
                <w:szCs w:val="24"/>
              </w:rPr>
            </w:pPr>
            <w:r w:rsidRPr="005316D7">
              <w:rPr>
                <w:rFonts w:ascii="TimBashk" w:hAnsi="TimBashk" w:cs="TimBashk"/>
                <w:caps/>
                <w:sz w:val="24"/>
                <w:szCs w:val="24"/>
              </w:rPr>
              <w:t>Совет сельского поселения</w:t>
            </w:r>
          </w:p>
          <w:p w:rsidR="009124BB" w:rsidRDefault="003E0132" w:rsidP="00A939F3">
            <w:pPr>
              <w:ind w:left="-112"/>
              <w:jc w:val="center"/>
              <w:rPr>
                <w:rFonts w:ascii="TimBashk" w:hAnsi="TimBashk" w:cs="TimBashk"/>
                <w:b/>
                <w:bCs/>
                <w:caps/>
                <w:sz w:val="24"/>
                <w:szCs w:val="24"/>
              </w:rPr>
            </w:pPr>
            <w:r>
              <w:rPr>
                <w:rFonts w:ascii="TimBashk" w:hAnsi="TimBashk" w:cs="TimBashk"/>
                <w:b/>
                <w:bCs/>
                <w:caps/>
                <w:sz w:val="24"/>
                <w:szCs w:val="24"/>
              </w:rPr>
              <w:t>РЕЗЯПОВСКИЙ</w:t>
            </w:r>
          </w:p>
          <w:p w:rsidR="009124BB" w:rsidRPr="005316D7" w:rsidRDefault="009124BB" w:rsidP="00A939F3">
            <w:pPr>
              <w:ind w:left="-112"/>
              <w:jc w:val="center"/>
              <w:rPr>
                <w:rFonts w:ascii="TimBashk" w:hAnsi="TimBashk" w:cs="TimBashk"/>
                <w:b/>
                <w:bCs/>
                <w:caps/>
                <w:sz w:val="24"/>
                <w:szCs w:val="24"/>
              </w:rPr>
            </w:pPr>
            <w:r>
              <w:rPr>
                <w:rFonts w:ascii="TimBashk" w:hAnsi="TimBashk" w:cs="TimBashk"/>
                <w:b/>
                <w:bCs/>
                <w:caps/>
                <w:sz w:val="24"/>
                <w:szCs w:val="24"/>
              </w:rPr>
              <w:t>С</w:t>
            </w:r>
            <w:r w:rsidRPr="005316D7">
              <w:rPr>
                <w:rFonts w:ascii="TimBashk" w:hAnsi="TimBashk" w:cs="TimBashk"/>
                <w:b/>
                <w:bCs/>
                <w:caps/>
                <w:sz w:val="24"/>
                <w:szCs w:val="24"/>
              </w:rPr>
              <w:t>ельсовет</w:t>
            </w:r>
            <w:r>
              <w:rPr>
                <w:rFonts w:ascii="TimBashk" w:hAnsi="TimBashk" w:cs="TimBashk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9124BB" w:rsidRPr="005316D7" w:rsidRDefault="009124BB" w:rsidP="00A865F1">
            <w:pPr>
              <w:jc w:val="center"/>
              <w:rPr>
                <w:rFonts w:ascii="TimBashk" w:hAnsi="TimBashk" w:cs="TimBashk"/>
                <w:b/>
                <w:bCs/>
                <w:sz w:val="24"/>
                <w:szCs w:val="24"/>
              </w:rPr>
            </w:pPr>
            <w:r w:rsidRPr="005316D7">
              <w:rPr>
                <w:rFonts w:ascii="TimBashk" w:hAnsi="TimBashk" w:cs="TimBashk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124BB" w:rsidRDefault="009124BB" w:rsidP="00A865F1">
            <w:pPr>
              <w:jc w:val="center"/>
              <w:rPr>
                <w:rFonts w:ascii="Arial New Bash" w:hAnsi="Arial New Bash" w:cs="Arial New Bash"/>
                <w:sz w:val="4"/>
                <w:szCs w:val="4"/>
              </w:rPr>
            </w:pPr>
          </w:p>
          <w:p w:rsidR="009124BB" w:rsidRPr="00D87CD8" w:rsidRDefault="009124BB" w:rsidP="00A865F1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9124BB">
        <w:trPr>
          <w:cantSplit/>
        </w:trPr>
        <w:tc>
          <w:tcPr>
            <w:tcW w:w="10560" w:type="dxa"/>
            <w:gridSpan w:val="3"/>
            <w:tcBorders>
              <w:bottom w:val="thickThinSmallGap" w:sz="24" w:space="0" w:color="auto"/>
            </w:tcBorders>
          </w:tcPr>
          <w:p w:rsidR="009124BB" w:rsidRPr="00D87CD8" w:rsidRDefault="009124BB" w:rsidP="00A865F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9124BB" w:rsidRDefault="009124BB" w:rsidP="00A865F1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9124BB" w:rsidRDefault="009124BB" w:rsidP="00A939F3">
      <w:pPr>
        <w:ind w:left="-540"/>
        <w:jc w:val="both"/>
        <w:rPr>
          <w:rFonts w:ascii="TimBashk" w:hAnsi="TimBashk" w:cs="TimBashk"/>
          <w:b/>
          <w:bCs/>
          <w:caps/>
          <w:sz w:val="36"/>
          <w:szCs w:val="36"/>
        </w:rPr>
      </w:pPr>
      <w:r>
        <w:rPr>
          <w:rFonts w:ascii="TimBashk" w:hAnsi="TimBashk" w:cs="TimBashk"/>
          <w:b/>
          <w:bCs/>
          <w:sz w:val="36"/>
          <w:szCs w:val="36"/>
          <w:lang w:val="tt-RU"/>
        </w:rPr>
        <w:t xml:space="preserve">            К</w:t>
      </w:r>
      <w:r>
        <w:rPr>
          <w:b/>
          <w:bCs/>
          <w:caps/>
          <w:sz w:val="36"/>
          <w:szCs w:val="36"/>
          <w:lang w:val="tt-RU"/>
        </w:rPr>
        <w:t xml:space="preserve"> </w:t>
      </w:r>
      <w:r>
        <w:rPr>
          <w:rFonts w:ascii="TimBashk" w:hAnsi="TimBashk" w:cs="TimBashk"/>
          <w:b/>
          <w:bCs/>
          <w:sz w:val="36"/>
          <w:szCs w:val="36"/>
        </w:rPr>
        <w:t xml:space="preserve">А </w:t>
      </w:r>
      <w:r>
        <w:rPr>
          <w:rFonts w:ascii="TimBashk" w:hAnsi="TimBashk" w:cs="TimBashk"/>
          <w:b/>
          <w:bCs/>
          <w:caps/>
          <w:sz w:val="36"/>
          <w:szCs w:val="36"/>
        </w:rPr>
        <w:t>р а р</w:t>
      </w:r>
      <w:r>
        <w:rPr>
          <w:b/>
          <w:bCs/>
          <w:caps/>
          <w:sz w:val="36"/>
          <w:szCs w:val="36"/>
        </w:rPr>
        <w:t xml:space="preserve">                                              </w:t>
      </w:r>
      <w:proofErr w:type="spellStart"/>
      <w:r>
        <w:rPr>
          <w:rFonts w:ascii="TimBashk" w:hAnsi="TimBashk" w:cs="TimBashk"/>
          <w:b/>
          <w:bCs/>
          <w:caps/>
          <w:sz w:val="36"/>
          <w:szCs w:val="36"/>
        </w:rPr>
        <w:t>Р</w:t>
      </w:r>
      <w:proofErr w:type="spellEnd"/>
      <w:r>
        <w:rPr>
          <w:rFonts w:ascii="TimBashk" w:hAnsi="TimBashk" w:cs="TimBashk"/>
          <w:b/>
          <w:bCs/>
          <w:caps/>
          <w:sz w:val="36"/>
          <w:szCs w:val="36"/>
        </w:rPr>
        <w:t xml:space="preserve"> е ш е н и е</w:t>
      </w:r>
    </w:p>
    <w:p w:rsidR="009124BB" w:rsidRPr="005E1CF5" w:rsidRDefault="009124BB" w:rsidP="00A939F3">
      <w:pPr>
        <w:pStyle w:val="3"/>
        <w:ind w:left="-700"/>
        <w:jc w:val="right"/>
        <w:rPr>
          <w:rFonts w:ascii="Calibri" w:hAnsi="Calibri" w:cs="Calibri"/>
          <w:b w:val="0"/>
          <w:bCs w:val="0"/>
          <w:caps/>
          <w:spacing w:val="-20"/>
          <w:sz w:val="28"/>
          <w:szCs w:val="28"/>
        </w:rPr>
      </w:pPr>
      <w:r w:rsidRPr="005E1CF5">
        <w:rPr>
          <w:rFonts w:ascii="Calibri" w:hAnsi="Calibri" w:cs="Calibri"/>
          <w:b w:val="0"/>
          <w:bCs w:val="0"/>
          <w:caps/>
          <w:spacing w:val="-20"/>
          <w:sz w:val="28"/>
          <w:szCs w:val="28"/>
        </w:rPr>
        <w:t xml:space="preserve">    </w:t>
      </w:r>
    </w:p>
    <w:p w:rsidR="009124BB" w:rsidRPr="004B72B4" w:rsidRDefault="009124BB" w:rsidP="004B72B4"/>
    <w:p w:rsidR="009124BB" w:rsidRPr="004B72B4" w:rsidRDefault="009124BB" w:rsidP="00D9215E">
      <w:pPr>
        <w:rPr>
          <w:sz w:val="2"/>
          <w:szCs w:val="2"/>
        </w:rPr>
      </w:pPr>
    </w:p>
    <w:p w:rsidR="009124BB" w:rsidRPr="004A5965" w:rsidRDefault="009124BB" w:rsidP="00A939F3">
      <w:pPr>
        <w:pStyle w:val="3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5EE4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отмене решения </w:t>
      </w:r>
      <w:r w:rsidRPr="00125EE4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3E0132">
        <w:rPr>
          <w:rFonts w:ascii="Times New Roman" w:hAnsi="Times New Roman" w:cs="Times New Roman"/>
          <w:b/>
          <w:bCs/>
          <w:sz w:val="28"/>
          <w:szCs w:val="28"/>
        </w:rPr>
        <w:t>Резяповский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125EE4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5EE4">
        <w:rPr>
          <w:rFonts w:ascii="Times New Roman" w:hAnsi="Times New Roman" w:cs="Times New Roman"/>
          <w:b/>
          <w:bCs/>
          <w:sz w:val="28"/>
          <w:szCs w:val="28"/>
        </w:rPr>
        <w:t xml:space="preserve">Чекмагушевский район Республики Башкортостан </w:t>
      </w:r>
      <w:r w:rsidRPr="007671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A71D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20.12.2019 г. № </w:t>
      </w:r>
      <w:r w:rsidR="003E0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Pr="004A59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59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</w:t>
      </w:r>
      <w:proofErr w:type="spellStart"/>
      <w:r w:rsidR="003E01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Резяповский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59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Чекмагушевский район Республики Башкортостан по вопросам управления муниципальным имуществом</w:t>
      </w:r>
      <w:r w:rsidRPr="004A59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24BB" w:rsidRDefault="009124BB" w:rsidP="00A939F3">
      <w:pPr>
        <w:jc w:val="both"/>
        <w:rPr>
          <w:rFonts w:ascii="Times New Roman" w:hAnsi="Times New Roman" w:cs="Times New Roman"/>
          <w:b/>
          <w:bCs/>
        </w:rPr>
      </w:pPr>
    </w:p>
    <w:p w:rsidR="009124BB" w:rsidRPr="004A5965" w:rsidRDefault="009124BB" w:rsidP="00125EE4">
      <w:pPr>
        <w:ind w:firstLine="709"/>
        <w:jc w:val="both"/>
        <w:rPr>
          <w:rFonts w:ascii="Times New Roman" w:hAnsi="Times New Roman" w:cs="Times New Roman"/>
        </w:rPr>
      </w:pPr>
      <w:r w:rsidRPr="004A5965">
        <w:rPr>
          <w:rFonts w:ascii="Times New Roman" w:hAnsi="Times New Roman" w:cs="Times New Roman"/>
          <w:color w:val="000000"/>
        </w:rPr>
        <w:t xml:space="preserve">В  целях приведения нормативных правовых актов Совета сельского поселения </w:t>
      </w:r>
      <w:proofErr w:type="spellStart"/>
      <w:r w:rsidR="003E0132">
        <w:rPr>
          <w:rFonts w:ascii="Times New Roman" w:hAnsi="Times New Roman" w:cs="Times New Roman"/>
          <w:color w:val="000000"/>
        </w:rPr>
        <w:t>Резяповский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A5965">
        <w:rPr>
          <w:rFonts w:ascii="Times New Roman" w:hAnsi="Times New Roman" w:cs="Times New Roman"/>
          <w:color w:val="000000"/>
        </w:rPr>
        <w:t xml:space="preserve">сельсовет  муниципального района Чекмагушевский район Республики Башкортостан в соответствие с действующим законодательством, </w:t>
      </w:r>
      <w:r w:rsidRPr="004A5965">
        <w:rPr>
          <w:rFonts w:ascii="Times New Roman" w:hAnsi="Times New Roman" w:cs="Times New Roman"/>
        </w:rPr>
        <w:t xml:space="preserve">Совет </w:t>
      </w:r>
      <w:r w:rsidRPr="004A5965">
        <w:rPr>
          <w:rFonts w:ascii="Times New Roman" w:hAnsi="Times New Roman" w:cs="Times New Roman"/>
          <w:color w:val="000000"/>
        </w:rPr>
        <w:t xml:space="preserve">сельского поселения </w:t>
      </w:r>
      <w:proofErr w:type="spellStart"/>
      <w:r w:rsidR="003E0132">
        <w:rPr>
          <w:rFonts w:ascii="Times New Roman" w:hAnsi="Times New Roman" w:cs="Times New Roman"/>
          <w:color w:val="000000"/>
        </w:rPr>
        <w:t>Резяповский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A5965">
        <w:rPr>
          <w:rFonts w:ascii="Times New Roman" w:hAnsi="Times New Roman" w:cs="Times New Roman"/>
          <w:color w:val="000000"/>
        </w:rPr>
        <w:t>сельсовет</w:t>
      </w:r>
      <w:r w:rsidRPr="004A5965">
        <w:rPr>
          <w:rFonts w:ascii="Times New Roman" w:hAnsi="Times New Roman" w:cs="Times New Roman"/>
        </w:rPr>
        <w:t xml:space="preserve"> муниципального района  Чекмагушевский район Республики Башкортостан РЕШИЛ:</w:t>
      </w:r>
    </w:p>
    <w:p w:rsidR="009124BB" w:rsidRPr="004A5965" w:rsidRDefault="009124BB" w:rsidP="00A939F3">
      <w:pPr>
        <w:pStyle w:val="3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65">
        <w:rPr>
          <w:rFonts w:ascii="Times New Roman" w:hAnsi="Times New Roman" w:cs="Times New Roman"/>
          <w:sz w:val="28"/>
          <w:szCs w:val="28"/>
        </w:rPr>
        <w:t>1.</w:t>
      </w:r>
      <w:r w:rsidRPr="00A939F3">
        <w:rPr>
          <w:rFonts w:ascii="Times New Roman" w:hAnsi="Times New Roman" w:cs="Times New Roman"/>
          <w:sz w:val="28"/>
          <w:szCs w:val="28"/>
        </w:rPr>
        <w:t xml:space="preserve"> </w:t>
      </w:r>
      <w:r w:rsidRPr="004A5965">
        <w:rPr>
          <w:rFonts w:ascii="Times New Roman" w:hAnsi="Times New Roman" w:cs="Times New Roman"/>
          <w:sz w:val="28"/>
          <w:szCs w:val="28"/>
        </w:rPr>
        <w:t>Отменить решение Совета</w:t>
      </w:r>
      <w:r w:rsidRPr="004A59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E0132">
        <w:rPr>
          <w:rFonts w:ascii="Times New Roman" w:hAnsi="Times New Roman" w:cs="Times New Roman"/>
          <w:color w:val="000000"/>
          <w:sz w:val="28"/>
          <w:szCs w:val="28"/>
        </w:rPr>
        <w:t>Резяповский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965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 w:rsidRPr="004A5965"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от </w:t>
      </w:r>
      <w:r w:rsidRPr="00A71D51">
        <w:rPr>
          <w:rFonts w:ascii="Times New Roman" w:hAnsi="Times New Roman" w:cs="Times New Roman"/>
          <w:color w:val="000000"/>
          <w:sz w:val="28"/>
          <w:szCs w:val="28"/>
        </w:rPr>
        <w:t xml:space="preserve">20.12.2019 г. № </w:t>
      </w:r>
      <w:r w:rsidR="003E0132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4A5965">
        <w:rPr>
          <w:rFonts w:ascii="Times New Roman" w:hAnsi="Times New Roman" w:cs="Times New Roman"/>
          <w:sz w:val="28"/>
          <w:szCs w:val="28"/>
        </w:rPr>
        <w:t xml:space="preserve"> «</w:t>
      </w:r>
      <w:r w:rsidRPr="004A596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Чекмагушевскому району с Администрацией сельского поселения </w:t>
      </w:r>
      <w:proofErr w:type="spellStart"/>
      <w:r w:rsidR="003E0132">
        <w:rPr>
          <w:rFonts w:ascii="Times New Roman" w:hAnsi="Times New Roman" w:cs="Times New Roman"/>
          <w:color w:val="000000"/>
          <w:sz w:val="28"/>
          <w:szCs w:val="28"/>
        </w:rPr>
        <w:t>Резяповский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5965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Чекмагушевский район Республики Башкортостан по вопросам управления муниципальным имуществом</w:t>
      </w:r>
      <w:r w:rsidRPr="004A5965">
        <w:rPr>
          <w:rFonts w:ascii="Times New Roman" w:hAnsi="Times New Roman" w:cs="Times New Roman"/>
          <w:sz w:val="28"/>
          <w:szCs w:val="28"/>
        </w:rPr>
        <w:t>».</w:t>
      </w:r>
    </w:p>
    <w:p w:rsidR="009124BB" w:rsidRPr="004A5965" w:rsidRDefault="009124BB" w:rsidP="00A939F3">
      <w:pPr>
        <w:rPr>
          <w:rFonts w:ascii="Times New Roman" w:hAnsi="Times New Roman" w:cs="Times New Roman"/>
        </w:rPr>
      </w:pPr>
      <w:r w:rsidRPr="00A939F3">
        <w:rPr>
          <w:rFonts w:ascii="Times New Roman" w:hAnsi="Times New Roman" w:cs="Times New Roman"/>
          <w:noProof/>
        </w:rPr>
        <w:t xml:space="preserve">         </w:t>
      </w:r>
      <w:r w:rsidRPr="004A5965">
        <w:rPr>
          <w:rFonts w:ascii="Times New Roman" w:hAnsi="Times New Roman" w:cs="Times New Roman"/>
          <w:noProof/>
        </w:rPr>
        <w:t>2.</w:t>
      </w:r>
      <w:r w:rsidRPr="004A5965">
        <w:rPr>
          <w:rFonts w:ascii="Times New Roman" w:hAnsi="Times New Roman" w:cs="Times New Roman"/>
        </w:rPr>
        <w:t xml:space="preserve"> Настоящее решение разместить на официальном информационном сайте Администрации</w:t>
      </w:r>
      <w:r w:rsidRPr="004A5965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3E0132">
        <w:rPr>
          <w:rFonts w:ascii="Times New Roman" w:hAnsi="Times New Roman" w:cs="Times New Roman"/>
          <w:color w:val="000000"/>
        </w:rPr>
        <w:t>Резяповский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4A5965">
        <w:rPr>
          <w:rFonts w:ascii="Times New Roman" w:hAnsi="Times New Roman" w:cs="Times New Roman"/>
          <w:color w:val="000000"/>
        </w:rPr>
        <w:t>сельсовет</w:t>
      </w:r>
      <w:r w:rsidRPr="004A5965">
        <w:rPr>
          <w:rFonts w:ascii="Times New Roman" w:hAnsi="Times New Roman" w:cs="Times New Roman"/>
        </w:rPr>
        <w:t xml:space="preserve"> </w:t>
      </w:r>
      <w:r w:rsidRPr="00A939F3">
        <w:rPr>
          <w:rFonts w:ascii="Times New Roman" w:hAnsi="Times New Roman" w:cs="Times New Roman"/>
        </w:rPr>
        <w:t>м</w:t>
      </w:r>
      <w:r w:rsidRPr="004A5965">
        <w:rPr>
          <w:rFonts w:ascii="Times New Roman" w:hAnsi="Times New Roman" w:cs="Times New Roman"/>
        </w:rPr>
        <w:t>униципального района Чекмагушевский район</w:t>
      </w:r>
      <w:r w:rsidRPr="004A5965">
        <w:rPr>
          <w:rFonts w:ascii="Times New Roman" w:hAnsi="Times New Roman" w:cs="Times New Roman"/>
          <w:i/>
          <w:iCs/>
        </w:rPr>
        <w:t xml:space="preserve"> </w:t>
      </w:r>
      <w:r w:rsidRPr="004A5965">
        <w:rPr>
          <w:rFonts w:ascii="Times New Roman" w:hAnsi="Times New Roman" w:cs="Times New Roman"/>
        </w:rPr>
        <w:t>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4A5965">
        <w:rPr>
          <w:rFonts w:ascii="Times New Roman" w:hAnsi="Times New Roman" w:cs="Times New Roman"/>
        </w:rPr>
        <w:t>и  обнародовать на информационном стенде Администрации</w:t>
      </w:r>
      <w:r w:rsidRPr="004A5965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="003E0132">
        <w:rPr>
          <w:rFonts w:ascii="Times New Roman" w:hAnsi="Times New Roman" w:cs="Times New Roman"/>
          <w:color w:val="000000"/>
        </w:rPr>
        <w:t>Резяповский</w:t>
      </w:r>
      <w:proofErr w:type="spellEnd"/>
      <w:r w:rsidRPr="00A71D51">
        <w:rPr>
          <w:rFonts w:ascii="Times New Roman" w:hAnsi="Times New Roman" w:cs="Times New Roman"/>
          <w:color w:val="000000"/>
        </w:rPr>
        <w:t xml:space="preserve"> </w:t>
      </w:r>
      <w:r w:rsidRPr="004A5965">
        <w:rPr>
          <w:rFonts w:ascii="Times New Roman" w:hAnsi="Times New Roman" w:cs="Times New Roman"/>
          <w:color w:val="000000"/>
        </w:rPr>
        <w:t xml:space="preserve">сельсовет  </w:t>
      </w:r>
      <w:r w:rsidRPr="004A5965">
        <w:rPr>
          <w:rFonts w:ascii="Times New Roman" w:hAnsi="Times New Roman" w:cs="Times New Roman"/>
        </w:rPr>
        <w:t>муниципального района Чекмагушевский</w:t>
      </w:r>
      <w:r w:rsidRPr="004A5965">
        <w:rPr>
          <w:rFonts w:ascii="Times New Roman" w:hAnsi="Times New Roman" w:cs="Times New Roman"/>
        </w:rPr>
        <w:tab/>
        <w:t xml:space="preserve"> район Республики Башкортостан.</w:t>
      </w:r>
    </w:p>
    <w:p w:rsidR="009124BB" w:rsidRPr="004A5965" w:rsidRDefault="009124BB" w:rsidP="00A939F3">
      <w:pPr>
        <w:rPr>
          <w:rFonts w:ascii="Times New Roman" w:hAnsi="Times New Roman" w:cs="Times New Roman"/>
        </w:rPr>
      </w:pPr>
      <w:r w:rsidRPr="004A5965">
        <w:rPr>
          <w:rFonts w:ascii="Times New Roman" w:hAnsi="Times New Roman" w:cs="Times New Roman"/>
        </w:rPr>
        <w:tab/>
      </w:r>
    </w:p>
    <w:p w:rsidR="009124BB" w:rsidRDefault="009124BB" w:rsidP="00A939F3">
      <w:pPr>
        <w:rPr>
          <w:rFonts w:ascii="Times New Roman" w:hAnsi="Times New Roman" w:cs="Times New Roman"/>
        </w:rPr>
      </w:pPr>
    </w:p>
    <w:p w:rsidR="009124BB" w:rsidRPr="00A95CA8" w:rsidRDefault="009124BB" w:rsidP="00A95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поселения:                                          </w:t>
      </w:r>
      <w:proofErr w:type="spellStart"/>
      <w:r w:rsidR="003E0132">
        <w:rPr>
          <w:rFonts w:ascii="Times New Roman" w:hAnsi="Times New Roman" w:cs="Times New Roman"/>
        </w:rPr>
        <w:t>Ф.Ф.Сахибгареев</w:t>
      </w:r>
      <w:proofErr w:type="spellEnd"/>
    </w:p>
    <w:p w:rsidR="009124BB" w:rsidRPr="00A95CA8" w:rsidRDefault="009124BB" w:rsidP="00A95CA8">
      <w:pPr>
        <w:rPr>
          <w:rFonts w:ascii="Times New Roman" w:hAnsi="Times New Roman" w:cs="Times New Roman"/>
        </w:rPr>
      </w:pPr>
    </w:p>
    <w:p w:rsidR="009124BB" w:rsidRPr="00A95CA8" w:rsidRDefault="009124BB" w:rsidP="00A95CA8">
      <w:pPr>
        <w:rPr>
          <w:rFonts w:ascii="Times New Roman" w:hAnsi="Times New Roman" w:cs="Times New Roman"/>
        </w:rPr>
      </w:pPr>
      <w:r w:rsidRPr="00A95CA8">
        <w:rPr>
          <w:rFonts w:ascii="Times New Roman" w:hAnsi="Times New Roman" w:cs="Times New Roman"/>
        </w:rPr>
        <w:t xml:space="preserve">с. </w:t>
      </w:r>
      <w:r w:rsidR="003E0132">
        <w:rPr>
          <w:rFonts w:ascii="Times New Roman" w:hAnsi="Times New Roman" w:cs="Times New Roman"/>
        </w:rPr>
        <w:t>Резяпово</w:t>
      </w:r>
    </w:p>
    <w:p w:rsidR="009124BB" w:rsidRPr="00A95CA8" w:rsidRDefault="003E0132" w:rsidP="00A95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124BB">
        <w:rPr>
          <w:rFonts w:ascii="Times New Roman" w:hAnsi="Times New Roman" w:cs="Times New Roman"/>
        </w:rPr>
        <w:t xml:space="preserve"> июля  </w:t>
      </w:r>
      <w:r w:rsidR="009124BB" w:rsidRPr="00A95CA8">
        <w:rPr>
          <w:rFonts w:ascii="Times New Roman" w:hAnsi="Times New Roman" w:cs="Times New Roman"/>
        </w:rPr>
        <w:t>202</w:t>
      </w:r>
      <w:r w:rsidR="009124BB">
        <w:rPr>
          <w:rFonts w:ascii="Times New Roman" w:hAnsi="Times New Roman" w:cs="Times New Roman"/>
        </w:rPr>
        <w:t>1</w:t>
      </w:r>
      <w:r w:rsidR="009124BB" w:rsidRPr="00A95CA8">
        <w:rPr>
          <w:rFonts w:ascii="Times New Roman" w:hAnsi="Times New Roman" w:cs="Times New Roman"/>
        </w:rPr>
        <w:t xml:space="preserve"> г.</w:t>
      </w:r>
    </w:p>
    <w:p w:rsidR="009124BB" w:rsidRPr="00A95CA8" w:rsidRDefault="009124BB" w:rsidP="00A95CA8">
      <w:pPr>
        <w:rPr>
          <w:rFonts w:ascii="Times New Roman" w:hAnsi="Times New Roman" w:cs="Times New Roman"/>
          <w:sz w:val="24"/>
          <w:szCs w:val="24"/>
        </w:rPr>
      </w:pPr>
      <w:r w:rsidRPr="00A95CA8">
        <w:rPr>
          <w:rFonts w:ascii="Times New Roman" w:hAnsi="Times New Roman" w:cs="Times New Roman"/>
        </w:rPr>
        <w:t>№</w:t>
      </w:r>
      <w:r w:rsidR="0099190D">
        <w:rPr>
          <w:rFonts w:ascii="Times New Roman" w:hAnsi="Times New Roman" w:cs="Times New Roman"/>
        </w:rPr>
        <w:t>91</w:t>
      </w:r>
      <w:r w:rsidRPr="00A95CA8">
        <w:rPr>
          <w:rFonts w:ascii="Times New Roman" w:hAnsi="Times New Roman" w:cs="Times New Roman"/>
        </w:rPr>
        <w:tab/>
      </w:r>
      <w:r w:rsidRPr="00A95CA8">
        <w:rPr>
          <w:rFonts w:ascii="Times New Roman" w:hAnsi="Times New Roman" w:cs="Times New Roman"/>
        </w:rPr>
        <w:tab/>
      </w:r>
    </w:p>
    <w:sectPr w:rsidR="009124BB" w:rsidRPr="00A95CA8" w:rsidSect="00A939F3">
      <w:pgSz w:w="11907" w:h="16840" w:code="9"/>
      <w:pgMar w:top="539" w:right="567" w:bottom="1134" w:left="126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9D3"/>
    <w:rsid w:val="000325CD"/>
    <w:rsid w:val="0004400D"/>
    <w:rsid w:val="0006725F"/>
    <w:rsid w:val="00084706"/>
    <w:rsid w:val="000907C2"/>
    <w:rsid w:val="00091FFD"/>
    <w:rsid w:val="000C3B5F"/>
    <w:rsid w:val="00103A3A"/>
    <w:rsid w:val="001113A8"/>
    <w:rsid w:val="00122837"/>
    <w:rsid w:val="00125EE4"/>
    <w:rsid w:val="001332BF"/>
    <w:rsid w:val="00136DF3"/>
    <w:rsid w:val="001559EB"/>
    <w:rsid w:val="00194BA9"/>
    <w:rsid w:val="001A1BB4"/>
    <w:rsid w:val="001C7F60"/>
    <w:rsid w:val="00232855"/>
    <w:rsid w:val="00237C8B"/>
    <w:rsid w:val="002A1AAD"/>
    <w:rsid w:val="002F1439"/>
    <w:rsid w:val="002F1DD4"/>
    <w:rsid w:val="00342F9F"/>
    <w:rsid w:val="0034406E"/>
    <w:rsid w:val="0035619D"/>
    <w:rsid w:val="00357864"/>
    <w:rsid w:val="0036255B"/>
    <w:rsid w:val="00367220"/>
    <w:rsid w:val="0038603E"/>
    <w:rsid w:val="003E0132"/>
    <w:rsid w:val="00400E1F"/>
    <w:rsid w:val="00416F0F"/>
    <w:rsid w:val="0043361C"/>
    <w:rsid w:val="004527AA"/>
    <w:rsid w:val="00456633"/>
    <w:rsid w:val="004905AB"/>
    <w:rsid w:val="004A0321"/>
    <w:rsid w:val="004A5965"/>
    <w:rsid w:val="004B72B4"/>
    <w:rsid w:val="004C173A"/>
    <w:rsid w:val="004C45AF"/>
    <w:rsid w:val="004D2B9E"/>
    <w:rsid w:val="005316D7"/>
    <w:rsid w:val="005666CA"/>
    <w:rsid w:val="0057431E"/>
    <w:rsid w:val="005C4839"/>
    <w:rsid w:val="005E1CF5"/>
    <w:rsid w:val="005E66E7"/>
    <w:rsid w:val="005F3ECF"/>
    <w:rsid w:val="005F557E"/>
    <w:rsid w:val="00601159"/>
    <w:rsid w:val="00603E5E"/>
    <w:rsid w:val="0060711C"/>
    <w:rsid w:val="00624FA2"/>
    <w:rsid w:val="00660F23"/>
    <w:rsid w:val="00667DFA"/>
    <w:rsid w:val="006A713C"/>
    <w:rsid w:val="006C14F7"/>
    <w:rsid w:val="006F42AC"/>
    <w:rsid w:val="00703C3A"/>
    <w:rsid w:val="0070592F"/>
    <w:rsid w:val="00754020"/>
    <w:rsid w:val="00755545"/>
    <w:rsid w:val="00764966"/>
    <w:rsid w:val="0076714E"/>
    <w:rsid w:val="00771E2F"/>
    <w:rsid w:val="00780846"/>
    <w:rsid w:val="007839AF"/>
    <w:rsid w:val="007A2192"/>
    <w:rsid w:val="007C2E14"/>
    <w:rsid w:val="007F2288"/>
    <w:rsid w:val="008265A3"/>
    <w:rsid w:val="0082759D"/>
    <w:rsid w:val="0085060A"/>
    <w:rsid w:val="00867E6D"/>
    <w:rsid w:val="008878E0"/>
    <w:rsid w:val="008952DC"/>
    <w:rsid w:val="008C1DDB"/>
    <w:rsid w:val="008D56A2"/>
    <w:rsid w:val="00901B09"/>
    <w:rsid w:val="00902C83"/>
    <w:rsid w:val="00903442"/>
    <w:rsid w:val="009039D3"/>
    <w:rsid w:val="00907727"/>
    <w:rsid w:val="009124BB"/>
    <w:rsid w:val="00922335"/>
    <w:rsid w:val="00932AB4"/>
    <w:rsid w:val="00941D6F"/>
    <w:rsid w:val="0095353F"/>
    <w:rsid w:val="00963797"/>
    <w:rsid w:val="0099190D"/>
    <w:rsid w:val="009A6D2D"/>
    <w:rsid w:val="009B0500"/>
    <w:rsid w:val="009D0DD4"/>
    <w:rsid w:val="009E0C44"/>
    <w:rsid w:val="009E6055"/>
    <w:rsid w:val="009F5E3B"/>
    <w:rsid w:val="00A2619E"/>
    <w:rsid w:val="00A27DD1"/>
    <w:rsid w:val="00A42ECD"/>
    <w:rsid w:val="00A50F00"/>
    <w:rsid w:val="00A7085A"/>
    <w:rsid w:val="00A71D51"/>
    <w:rsid w:val="00A7357F"/>
    <w:rsid w:val="00A778FE"/>
    <w:rsid w:val="00A865F1"/>
    <w:rsid w:val="00A939F3"/>
    <w:rsid w:val="00A95CA8"/>
    <w:rsid w:val="00AA1DF9"/>
    <w:rsid w:val="00AB796B"/>
    <w:rsid w:val="00AD270F"/>
    <w:rsid w:val="00AF45C4"/>
    <w:rsid w:val="00AF6B8D"/>
    <w:rsid w:val="00B254A8"/>
    <w:rsid w:val="00B3256F"/>
    <w:rsid w:val="00B41206"/>
    <w:rsid w:val="00B5428D"/>
    <w:rsid w:val="00B6595D"/>
    <w:rsid w:val="00B722C0"/>
    <w:rsid w:val="00BB3793"/>
    <w:rsid w:val="00BE2615"/>
    <w:rsid w:val="00BF0A00"/>
    <w:rsid w:val="00C0506B"/>
    <w:rsid w:val="00C05AEE"/>
    <w:rsid w:val="00C06952"/>
    <w:rsid w:val="00C17D10"/>
    <w:rsid w:val="00C501B2"/>
    <w:rsid w:val="00C53C4D"/>
    <w:rsid w:val="00C61108"/>
    <w:rsid w:val="00C7168E"/>
    <w:rsid w:val="00C71C6F"/>
    <w:rsid w:val="00C86C76"/>
    <w:rsid w:val="00CA2EB2"/>
    <w:rsid w:val="00D1700A"/>
    <w:rsid w:val="00D3083F"/>
    <w:rsid w:val="00D64098"/>
    <w:rsid w:val="00D662C0"/>
    <w:rsid w:val="00D67016"/>
    <w:rsid w:val="00D671A6"/>
    <w:rsid w:val="00D7656A"/>
    <w:rsid w:val="00D811CD"/>
    <w:rsid w:val="00D81216"/>
    <w:rsid w:val="00D87CD8"/>
    <w:rsid w:val="00D9215E"/>
    <w:rsid w:val="00D95C5D"/>
    <w:rsid w:val="00DA5951"/>
    <w:rsid w:val="00DB50BE"/>
    <w:rsid w:val="00DB5CDE"/>
    <w:rsid w:val="00DD2E38"/>
    <w:rsid w:val="00E202FE"/>
    <w:rsid w:val="00E54D1A"/>
    <w:rsid w:val="00E563ED"/>
    <w:rsid w:val="00E81DA2"/>
    <w:rsid w:val="00E842E3"/>
    <w:rsid w:val="00E87332"/>
    <w:rsid w:val="00E962DC"/>
    <w:rsid w:val="00E9693D"/>
    <w:rsid w:val="00F04A79"/>
    <w:rsid w:val="00F07BFF"/>
    <w:rsid w:val="00F8167D"/>
    <w:rsid w:val="00F82646"/>
    <w:rsid w:val="00F91CFE"/>
    <w:rsid w:val="00F96146"/>
    <w:rsid w:val="00FC19BC"/>
    <w:rsid w:val="00FE1964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BC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C19BC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19BC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C19BC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FC19BC"/>
    <w:pPr>
      <w:keepNext/>
      <w:jc w:val="center"/>
      <w:outlineLvl w:val="3"/>
    </w:pPr>
    <w:rPr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FC19BC"/>
    <w:pPr>
      <w:keepNext/>
      <w:outlineLvl w:val="4"/>
    </w:pPr>
    <w:rPr>
      <w:rFonts w:ascii="Arial New Bash" w:hAnsi="Arial New Bash" w:cs="Arial New Bash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 w:cs="Arial New Bash"/>
      <w:b/>
      <w:bCs/>
      <w:color w:val="000000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693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69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9693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693D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693D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9693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9693D"/>
    <w:rPr>
      <w:rFonts w:ascii="Calibri" w:hAnsi="Calibri" w:cs="Calibri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FC19BC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9693D"/>
    <w:rPr>
      <w:rFonts w:cs="Times New Roman"/>
      <w:sz w:val="2"/>
      <w:szCs w:val="2"/>
    </w:rPr>
  </w:style>
  <w:style w:type="paragraph" w:styleId="a5">
    <w:name w:val="Body Text"/>
    <w:basedOn w:val="a"/>
    <w:link w:val="a6"/>
    <w:uiPriority w:val="99"/>
    <w:rsid w:val="00FC19BC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9693D"/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uiPriority w:val="99"/>
    <w:rsid w:val="00FC19BC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9693D"/>
    <w:rPr>
      <w:rFonts w:ascii="Arial" w:hAnsi="Arial" w:cs="Arial"/>
      <w:sz w:val="28"/>
      <w:szCs w:val="28"/>
    </w:rPr>
  </w:style>
  <w:style w:type="character" w:styleId="a7">
    <w:name w:val="Hyperlink"/>
    <w:basedOn w:val="a0"/>
    <w:uiPriority w:val="99"/>
    <w:rsid w:val="00FC19BC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9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9693D"/>
    <w:rPr>
      <w:rFonts w:ascii="Arial" w:hAnsi="Arial" w:cs="Arial"/>
      <w:sz w:val="16"/>
      <w:szCs w:val="16"/>
    </w:rPr>
  </w:style>
  <w:style w:type="paragraph" w:customStyle="1" w:styleId="11">
    <w:name w:val="Знак1 Знак Знак Знак Знак Знак Знак"/>
    <w:basedOn w:val="a"/>
    <w:uiPriority w:val="99"/>
    <w:rsid w:val="009034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842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9693D"/>
    <w:rPr>
      <w:rFonts w:ascii="Arial" w:hAnsi="Arial" w:cs="Arial"/>
      <w:sz w:val="28"/>
      <w:szCs w:val="28"/>
    </w:rPr>
  </w:style>
  <w:style w:type="paragraph" w:customStyle="1" w:styleId="ConsPlusNormal">
    <w:name w:val="ConsPlusNormal"/>
    <w:uiPriority w:val="99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1B09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a">
    <w:name w:val="Normal (Web)"/>
    <w:basedOn w:val="a"/>
    <w:uiPriority w:val="99"/>
    <w:rsid w:val="00C05AE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6">
    <w:name w:val="Font Style66"/>
    <w:uiPriority w:val="99"/>
    <w:rsid w:val="00C61108"/>
    <w:rPr>
      <w:rFonts w:ascii="Times New Roman" w:hAnsi="Times New Roman" w:cs="Times New Roman"/>
      <w:b/>
      <w:bCs/>
      <w:sz w:val="16"/>
      <w:szCs w:val="16"/>
    </w:rPr>
  </w:style>
  <w:style w:type="paragraph" w:customStyle="1" w:styleId="ConsTitle">
    <w:name w:val="ConsTitle"/>
    <w:uiPriority w:val="99"/>
    <w:rsid w:val="00D671A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b">
    <w:name w:val="Основной текст_"/>
    <w:basedOn w:val="a0"/>
    <w:link w:val="12"/>
    <w:uiPriority w:val="99"/>
    <w:locked/>
    <w:rsid w:val="00D671A6"/>
    <w:rPr>
      <w:rFonts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D671A6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33">
    <w:name w:val="Body Text 3"/>
    <w:basedOn w:val="a"/>
    <w:link w:val="34"/>
    <w:uiPriority w:val="99"/>
    <w:rsid w:val="00125E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25EE4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125E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Райкомзем</dc:creator>
  <cp:keywords/>
  <dc:description/>
  <cp:lastModifiedBy>Q7</cp:lastModifiedBy>
  <cp:revision>9</cp:revision>
  <cp:lastPrinted>2021-07-30T11:05:00Z</cp:lastPrinted>
  <dcterms:created xsi:type="dcterms:W3CDTF">2021-07-26T10:30:00Z</dcterms:created>
  <dcterms:modified xsi:type="dcterms:W3CDTF">2021-07-30T11:10:00Z</dcterms:modified>
</cp:coreProperties>
</file>